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A9BA" w14:textId="77777777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2B13277A" w14:textId="77777777" w:rsidR="000F5411" w:rsidRPr="00C04713" w:rsidRDefault="00C04713" w:rsidP="00C0471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7E68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danych osobowych osoby fizycznej,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niezbędnym do wypełnienia obowiązku prawnego ciążącego na administratorze, </w:t>
      </w:r>
      <w:r w:rsidR="00E22F9D">
        <w:rPr>
          <w:rFonts w:ascii="Times New Roman" w:hAnsi="Times New Roman" w:cs="Times New Roman"/>
          <w:b/>
          <w:bCs/>
          <w:sz w:val="20"/>
          <w:szCs w:val="20"/>
        </w:rPr>
        <w:t>w ramach naboru na wolne kierownicze urzędnicze stanowisko pracy</w:t>
      </w:r>
    </w:p>
    <w:p w14:paraId="18DE442C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21E9FF16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1560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C04713">
        <w:rPr>
          <w:rFonts w:ascii="Times New Roman" w:hAnsi="Times New Roman" w:cs="Times New Roman"/>
          <w:sz w:val="20"/>
          <w:szCs w:val="20"/>
        </w:rPr>
        <w:t>Powiat Staszowski</w:t>
      </w:r>
      <w:r w:rsidR="00C04713" w:rsidRPr="00C04713">
        <w:rPr>
          <w:rFonts w:ascii="Times New Roman" w:hAnsi="Times New Roman" w:cs="Times New Roman"/>
          <w:sz w:val="20"/>
          <w:szCs w:val="20"/>
        </w:rPr>
        <w:t>, z siedzibą mieszcząc</w:t>
      </w:r>
      <w:r w:rsidR="00C85745">
        <w:rPr>
          <w:rFonts w:ascii="Times New Roman" w:hAnsi="Times New Roman" w:cs="Times New Roman"/>
          <w:sz w:val="20"/>
          <w:szCs w:val="20"/>
        </w:rPr>
        <w:t>ą</w:t>
      </w:r>
      <w:r w:rsidR="00C04713" w:rsidRPr="00C04713">
        <w:rPr>
          <w:rFonts w:ascii="Times New Roman" w:hAnsi="Times New Roman" w:cs="Times New Roman"/>
          <w:sz w:val="20"/>
          <w:szCs w:val="20"/>
        </w:rPr>
        <w:t xml:space="preserve"> się pod adresem: ul. Józefa Piłsudskiego 7, 28-200 Staszów, tel. 15 864 27 65 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</w:p>
    <w:p w14:paraId="28EBC430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7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77D22D11" w14:textId="77777777" w:rsidR="000F5411" w:rsidRPr="00C04713" w:rsidRDefault="000F5411" w:rsidP="00C047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Pani/</w:t>
      </w:r>
      <w:bookmarkStart w:id="0" w:name="_Hlk268865"/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Pana dane osobowe podlegają przetwarzaniu na podstawie art. 6 ust. 1 lit. c RODO, jako niezbędne do wypełnienia obowiązku prawnego ciążącego na Administratorze określonego, w szczególności, przepisami Ustawy z dnia </w:t>
      </w:r>
      <w:r w:rsidR="00E22F9D">
        <w:rPr>
          <w:rFonts w:ascii="Times New Roman" w:hAnsi="Times New Roman" w:cs="Times New Roman"/>
          <w:bCs/>
          <w:sz w:val="20"/>
          <w:szCs w:val="20"/>
        </w:rPr>
        <w:t xml:space="preserve">5 czerwca 1998 r. </w:t>
      </w:r>
      <w:r w:rsidR="00E22F9D" w:rsidRPr="00E22F9D">
        <w:rPr>
          <w:rFonts w:ascii="Times New Roman" w:hAnsi="Times New Roman" w:cs="Times New Roman"/>
          <w:bCs/>
          <w:i/>
          <w:iCs/>
          <w:sz w:val="20"/>
          <w:szCs w:val="20"/>
        </w:rPr>
        <w:t>o samorządzie powiatowym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="00E22F9D">
        <w:rPr>
          <w:rFonts w:ascii="Times New Roman" w:hAnsi="Times New Roman" w:cs="Times New Roman"/>
          <w:bCs/>
          <w:sz w:val="20"/>
          <w:szCs w:val="20"/>
        </w:rPr>
        <w:t xml:space="preserve">Ustawy z dnia 21 listopada 2008 r. </w:t>
      </w:r>
      <w:r w:rsidR="00E22F9D" w:rsidRPr="00E22F9D">
        <w:rPr>
          <w:rFonts w:ascii="Times New Roman" w:hAnsi="Times New Roman" w:cs="Times New Roman"/>
          <w:bCs/>
          <w:i/>
          <w:iCs/>
          <w:sz w:val="20"/>
          <w:szCs w:val="20"/>
        </w:rPr>
        <w:t>o pracownikach samorządowych</w:t>
      </w:r>
      <w:r w:rsidR="00E22F9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 a także innymi przepisami prawa, którym podlega Administrator - w celu </w:t>
      </w:r>
      <w:r w:rsidR="00CB29A1">
        <w:rPr>
          <w:rFonts w:ascii="Times New Roman" w:hAnsi="Times New Roman" w:cs="Times New Roman"/>
          <w:bCs/>
          <w:sz w:val="20"/>
          <w:szCs w:val="20"/>
        </w:rPr>
        <w:t xml:space="preserve">organizacji oraz </w:t>
      </w:r>
      <w:r w:rsidR="00C04713" w:rsidRPr="00C04713">
        <w:rPr>
          <w:rFonts w:ascii="Times New Roman" w:hAnsi="Times New Roman" w:cs="Times New Roman"/>
          <w:bCs/>
          <w:sz w:val="20"/>
          <w:szCs w:val="20"/>
        </w:rPr>
        <w:t xml:space="preserve">przeprowadzenia </w:t>
      </w:r>
      <w:bookmarkEnd w:id="0"/>
      <w:r w:rsidR="00E22F9D">
        <w:rPr>
          <w:rFonts w:ascii="Times New Roman" w:hAnsi="Times New Roman" w:cs="Times New Roman"/>
          <w:bCs/>
          <w:sz w:val="20"/>
          <w:szCs w:val="20"/>
        </w:rPr>
        <w:t>naboru na wolne kierownicze stanowisko pracy.</w:t>
      </w:r>
    </w:p>
    <w:p w14:paraId="5517D7E4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dane mogą zostać przekazane następującym kategoriom odbiorców: a)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b) podmiotom lub organom którym Administrator jest ustawowo obowiązany przekazywać dane lub uprawnionym do ich otrzymania na podstawie przepisów prawa; c) osobom, którym Administrator nadał upoważnienia do przetwarzania danych, w celu wskazanym w pkt 3.</w:t>
      </w:r>
    </w:p>
    <w:p w14:paraId="0EC22344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CA0F6E">
        <w:rPr>
          <w:rFonts w:ascii="Times New Roman" w:hAnsi="Times New Roman" w:cs="Times New Roman"/>
          <w:bCs/>
          <w:sz w:val="20"/>
          <w:szCs w:val="20"/>
        </w:rPr>
        <w:t xml:space="preserve"> wskazanego w pkt 3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48CFAE96" w14:textId="77777777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626983E3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04F57BAD" w14:textId="77777777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58965804" w14:textId="77777777" w:rsidR="00C85745" w:rsidRPr="00E22F9D" w:rsidRDefault="00796B7C" w:rsidP="00E22F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danych osobowych jest wymogiem ustawowym</w:t>
      </w:r>
      <w:r w:rsidR="00CB29A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85745" w:rsidRPr="00C85745">
        <w:rPr>
          <w:rFonts w:ascii="Times New Roman" w:hAnsi="Times New Roman" w:cs="Times New Roman"/>
          <w:bCs/>
          <w:sz w:val="20"/>
          <w:szCs w:val="20"/>
        </w:rPr>
        <w:t>Konsekwencją niepodania danych wymaganych ustawą może być brak możliwości realizacji celu przetwarzania danych, wskazanego w pkt 3</w:t>
      </w:r>
      <w:r w:rsidR="00A60AFC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C85745" w:rsidRPr="00E22F9D" w:rsidSect="0092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A9FF" w14:textId="77777777" w:rsidR="00227F9D" w:rsidRDefault="00227F9D" w:rsidP="00E22F9D">
      <w:pPr>
        <w:spacing w:after="0" w:line="240" w:lineRule="auto"/>
      </w:pPr>
      <w:r>
        <w:separator/>
      </w:r>
    </w:p>
  </w:endnote>
  <w:endnote w:type="continuationSeparator" w:id="0">
    <w:p w14:paraId="7859A74B" w14:textId="77777777" w:rsidR="00227F9D" w:rsidRDefault="00227F9D" w:rsidP="00E2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65D3" w14:textId="77777777" w:rsidR="00227F9D" w:rsidRDefault="00227F9D" w:rsidP="00E22F9D">
      <w:pPr>
        <w:spacing w:after="0" w:line="240" w:lineRule="auto"/>
      </w:pPr>
      <w:r>
        <w:separator/>
      </w:r>
    </w:p>
  </w:footnote>
  <w:footnote w:type="continuationSeparator" w:id="0">
    <w:p w14:paraId="4312F7BE" w14:textId="77777777" w:rsidR="00227F9D" w:rsidRDefault="00227F9D" w:rsidP="00E2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C1F35"/>
    <w:rsid w:val="000E696B"/>
    <w:rsid w:val="000F5411"/>
    <w:rsid w:val="00165A03"/>
    <w:rsid w:val="00215601"/>
    <w:rsid w:val="00227F9D"/>
    <w:rsid w:val="002D459B"/>
    <w:rsid w:val="00321583"/>
    <w:rsid w:val="003B0B0A"/>
    <w:rsid w:val="003C2DCA"/>
    <w:rsid w:val="004E516D"/>
    <w:rsid w:val="00526D79"/>
    <w:rsid w:val="0055767B"/>
    <w:rsid w:val="00690275"/>
    <w:rsid w:val="006E6C9D"/>
    <w:rsid w:val="00796B7C"/>
    <w:rsid w:val="007976E9"/>
    <w:rsid w:val="00806304"/>
    <w:rsid w:val="00822665"/>
    <w:rsid w:val="0082353E"/>
    <w:rsid w:val="00877ED2"/>
    <w:rsid w:val="00920C81"/>
    <w:rsid w:val="0092330F"/>
    <w:rsid w:val="009802D7"/>
    <w:rsid w:val="00A60AFC"/>
    <w:rsid w:val="00AA4F09"/>
    <w:rsid w:val="00AD17E3"/>
    <w:rsid w:val="00BD29CE"/>
    <w:rsid w:val="00C04713"/>
    <w:rsid w:val="00C326E6"/>
    <w:rsid w:val="00C85745"/>
    <w:rsid w:val="00CA0F6E"/>
    <w:rsid w:val="00CB29A1"/>
    <w:rsid w:val="00CE5FD3"/>
    <w:rsid w:val="00CF76D7"/>
    <w:rsid w:val="00DF3993"/>
    <w:rsid w:val="00E10312"/>
    <w:rsid w:val="00E22F9D"/>
    <w:rsid w:val="00E667C8"/>
    <w:rsid w:val="00EF1018"/>
    <w:rsid w:val="00FD6550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860A"/>
  <w15:docId w15:val="{8583079A-D4A0-43A7-8D5E-EC81569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Robert Dziedzic</cp:lastModifiedBy>
  <cp:revision>2</cp:revision>
  <dcterms:created xsi:type="dcterms:W3CDTF">2022-01-19T13:28:00Z</dcterms:created>
  <dcterms:modified xsi:type="dcterms:W3CDTF">2022-01-19T13:28:00Z</dcterms:modified>
</cp:coreProperties>
</file>